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1"/>
      </w:tblGrid>
      <w:tr w:rsidR="00B77E1E" w:rsidRPr="001661C1" w:rsidTr="00736F58">
        <w:tc>
          <w:tcPr>
            <w:tcW w:w="11011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5E291C" w:rsidRDefault="00B77E1E" w:rsidP="00736F58">
            <w:pPr>
              <w:pStyle w:val="Kop9"/>
              <w:spacing w:before="0" w:after="0"/>
              <w:rPr>
                <w:sz w:val="32"/>
                <w:szCs w:val="32"/>
              </w:rPr>
            </w:pPr>
            <w:bookmarkStart w:id="0" w:name="_GoBack"/>
            <w:bookmarkEnd w:id="0"/>
            <w:r w:rsidRPr="005E291C">
              <w:rPr>
                <w:sz w:val="32"/>
                <w:szCs w:val="32"/>
              </w:rPr>
              <w:t>INTERNE OPROEP</w:t>
            </w:r>
          </w:p>
          <w:p w:rsidR="00B77E1E" w:rsidRPr="001661C1" w:rsidRDefault="00B77E1E" w:rsidP="00B77E1E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pacing w:val="-3"/>
                <w:sz w:val="36"/>
                <w:szCs w:val="36"/>
                <w:lang w:val="nl-NL"/>
              </w:rPr>
            </w:pPr>
          </w:p>
        </w:tc>
      </w:tr>
      <w:tr w:rsidR="00B77E1E" w:rsidRPr="001661C1" w:rsidTr="00736F58">
        <w:tc>
          <w:tcPr>
            <w:tcW w:w="11011" w:type="dxa"/>
            <w:tcBorders>
              <w:left w:val="double" w:sz="6" w:space="0" w:color="auto"/>
              <w:right w:val="double" w:sz="6" w:space="0" w:color="auto"/>
            </w:tcBorders>
          </w:tcPr>
          <w:p w:rsidR="007D7DB6" w:rsidRDefault="00B77E1E" w:rsidP="00B77E1E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1C1">
              <w:rPr>
                <w:rFonts w:ascii="Arial" w:hAnsi="Arial" w:cs="Arial"/>
                <w:sz w:val="20"/>
                <w:szCs w:val="20"/>
              </w:rPr>
              <w:t xml:space="preserve">én </w:t>
            </w:r>
            <w:r w:rsidR="00125CEC">
              <w:rPr>
                <w:rFonts w:ascii="Arial" w:hAnsi="Arial" w:cs="Arial"/>
                <w:sz w:val="20"/>
                <w:szCs w:val="20"/>
              </w:rPr>
              <w:t>deeltijd</w:t>
            </w:r>
            <w:r w:rsidRPr="001661C1">
              <w:rPr>
                <w:rFonts w:ascii="Arial" w:hAnsi="Arial" w:cs="Arial"/>
                <w:sz w:val="20"/>
                <w:szCs w:val="20"/>
              </w:rPr>
              <w:t xml:space="preserve">se functie </w:t>
            </w:r>
            <w:r w:rsidR="00696DD7">
              <w:rPr>
                <w:rFonts w:ascii="Arial" w:hAnsi="Arial" w:cs="Arial"/>
                <w:sz w:val="20"/>
                <w:szCs w:val="20"/>
              </w:rPr>
              <w:t>(5</w:t>
            </w:r>
            <w:r w:rsidR="00125CEC">
              <w:rPr>
                <w:rFonts w:ascii="Arial" w:hAnsi="Arial" w:cs="Arial"/>
                <w:sz w:val="20"/>
                <w:szCs w:val="20"/>
              </w:rPr>
              <w:t>0</w:t>
            </w:r>
            <w:r w:rsidR="005E291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%) </w:t>
            </w:r>
            <w:r w:rsidRPr="001661C1">
              <w:rPr>
                <w:rFonts w:ascii="Arial" w:hAnsi="Arial" w:cs="Arial"/>
                <w:sz w:val="20"/>
                <w:szCs w:val="20"/>
              </w:rPr>
              <w:t>van</w:t>
            </w:r>
            <w:r w:rsidRPr="001661C1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5E291C">
              <w:rPr>
                <w:rFonts w:ascii="Arial" w:hAnsi="Arial" w:cs="Arial"/>
                <w:b/>
                <w:bCs/>
                <w:sz w:val="40"/>
                <w:szCs w:val="40"/>
              </w:rPr>
              <w:t>PSYCHOLOOG</w:t>
            </w:r>
            <w:r w:rsidRPr="001661C1">
              <w:rPr>
                <w:rFonts w:ascii="Arial" w:hAnsi="Arial" w:cs="Arial"/>
                <w:sz w:val="32"/>
                <w:szCs w:val="32"/>
              </w:rPr>
              <w:br/>
            </w:r>
            <w:r w:rsidRPr="001661C1">
              <w:rPr>
                <w:rFonts w:ascii="Arial" w:hAnsi="Arial" w:cs="Arial"/>
                <w:bCs/>
                <w:sz w:val="16"/>
                <w:szCs w:val="16"/>
                <w:lang w:val="nl-BE" w:eastAsia="nl-BE"/>
              </w:rPr>
              <w:t xml:space="preserve">Vacant bij wijze van </w:t>
            </w:r>
            <w:r w:rsidR="00A7045D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vrijwillige mutatie</w:t>
            </w:r>
          </w:p>
          <w:p w:rsidR="00B77E1E" w:rsidRPr="001661C1" w:rsidRDefault="00B77E1E" w:rsidP="00B77E1E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61C1">
              <w:rPr>
                <w:rFonts w:ascii="Arial" w:hAnsi="Arial" w:cs="Arial"/>
                <w:bCs/>
                <w:sz w:val="16"/>
                <w:szCs w:val="16"/>
                <w:lang w:val="nl-BE" w:eastAsia="nl-BE"/>
              </w:rPr>
              <w:t>(</w:t>
            </w:r>
            <w:r w:rsidRPr="001661C1">
              <w:rPr>
                <w:rFonts w:ascii="Arial" w:hAnsi="Arial" w:cs="Arial"/>
                <w:sz w:val="16"/>
                <w:szCs w:val="16"/>
              </w:rPr>
              <w:t xml:space="preserve">conform Titel 2, </w:t>
            </w:r>
            <w:r w:rsidRPr="001661C1">
              <w:rPr>
                <w:rFonts w:ascii="Arial" w:hAnsi="Arial" w:cs="Arial"/>
                <w:bCs/>
                <w:sz w:val="16"/>
                <w:szCs w:val="16"/>
              </w:rPr>
              <w:t>artikels IV 3 t/m 6</w:t>
            </w:r>
            <w:r w:rsidRPr="001661C1">
              <w:rPr>
                <w:rFonts w:ascii="Arial" w:hAnsi="Arial" w:cs="Arial"/>
                <w:sz w:val="16"/>
                <w:szCs w:val="16"/>
              </w:rPr>
              <w:t>en artikels VII 23 t/m 36 van het geïntegreerd administratief en geldelijk statuut van het personeel van het UZ Gent)</w:t>
            </w:r>
          </w:p>
        </w:tc>
      </w:tr>
      <w:tr w:rsidR="00B77E1E" w:rsidRPr="001661C1" w:rsidTr="00736F58"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1661C1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lang w:val="nl-NL"/>
              </w:rPr>
            </w:pPr>
            <w:r w:rsidRPr="001661C1">
              <w:rPr>
                <w:rFonts w:ascii="Arial" w:hAnsi="Arial" w:cs="Arial"/>
                <w:b/>
                <w:bCs/>
                <w:lang w:val="nl-NL"/>
              </w:rPr>
              <w:t xml:space="preserve">SECTOR </w:t>
            </w:r>
            <w:r w:rsidR="007D7DB6">
              <w:rPr>
                <w:rFonts w:ascii="Arial" w:hAnsi="Arial" w:cs="Arial"/>
                <w:b/>
                <w:bCs/>
                <w:lang w:val="nl-NL"/>
              </w:rPr>
              <w:t>EN DIENST</w:t>
            </w:r>
          </w:p>
        </w:tc>
      </w:tr>
      <w:tr w:rsidR="00B77E1E" w:rsidRPr="001661C1" w:rsidTr="00736F58">
        <w:tc>
          <w:tcPr>
            <w:tcW w:w="11011" w:type="dxa"/>
            <w:tcBorders>
              <w:left w:val="double" w:sz="6" w:space="0" w:color="auto"/>
              <w:right w:val="double" w:sz="6" w:space="0" w:color="auto"/>
            </w:tcBorders>
          </w:tcPr>
          <w:p w:rsidR="00B77E1E" w:rsidRPr="00B77E1E" w:rsidRDefault="00B77E1E" w:rsidP="00B77E1E">
            <w:pPr>
              <w:pStyle w:val="Kop4"/>
              <w:tabs>
                <w:tab w:val="clear" w:pos="-1440"/>
                <w:tab w:val="clear" w:pos="-720"/>
              </w:tabs>
              <w:spacing w:before="120" w:after="0"/>
              <w:rPr>
                <w:sz w:val="30"/>
                <w:szCs w:val="28"/>
              </w:rPr>
            </w:pPr>
            <w:r w:rsidRPr="00B77E1E">
              <w:rPr>
                <w:sz w:val="30"/>
                <w:szCs w:val="28"/>
              </w:rPr>
              <w:t>SECTOR HOOFD</w:t>
            </w:r>
            <w:r w:rsidR="007D7DB6">
              <w:rPr>
                <w:sz w:val="30"/>
                <w:szCs w:val="28"/>
              </w:rPr>
              <w:t>-</w:t>
            </w:r>
            <w:r w:rsidRPr="00B77E1E">
              <w:rPr>
                <w:sz w:val="30"/>
                <w:szCs w:val="28"/>
              </w:rPr>
              <w:t>, HALS</w:t>
            </w:r>
            <w:r w:rsidR="007D7DB6">
              <w:rPr>
                <w:sz w:val="30"/>
                <w:szCs w:val="28"/>
              </w:rPr>
              <w:t>- EN ZENUWSTELSEL</w:t>
            </w:r>
          </w:p>
          <w:p w:rsidR="003638A9" w:rsidRDefault="003638A9" w:rsidP="00A7045D">
            <w:pPr>
              <w:pStyle w:val="Kop4"/>
              <w:tabs>
                <w:tab w:val="clear" w:pos="-1440"/>
                <w:tab w:val="clear" w:pos="-72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UNIVERSITAIRE DIENST PSYCHIATRIE- VOLWASSENEN – </w:t>
            </w:r>
          </w:p>
          <w:p w:rsidR="00B77E1E" w:rsidRPr="00EF6ACF" w:rsidRDefault="003638A9" w:rsidP="00A7045D">
            <w:pPr>
              <w:pStyle w:val="Kop4"/>
              <w:tabs>
                <w:tab w:val="clear" w:pos="-1440"/>
                <w:tab w:val="clear" w:pos="-72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CENTRUM </w:t>
            </w:r>
            <w:r w:rsidR="00125CEC">
              <w:rPr>
                <w:sz w:val="28"/>
                <w:szCs w:val="28"/>
              </w:rPr>
              <w:t xml:space="preserve"> EETSTOORNISSEN</w:t>
            </w:r>
          </w:p>
        </w:tc>
      </w:tr>
      <w:tr w:rsidR="00B77E1E" w:rsidRPr="001661C1" w:rsidTr="00A7045D">
        <w:trPr>
          <w:trHeight w:val="268"/>
        </w:trPr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A7045D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A7045D">
              <w:rPr>
                <w:rFonts w:ascii="Arial" w:hAnsi="Arial" w:cs="Arial"/>
                <w:b/>
                <w:bCs/>
                <w:lang w:val="nl-NL"/>
              </w:rPr>
              <w:t>FUNCTIEBESCHRIJVING</w:t>
            </w:r>
          </w:p>
        </w:tc>
      </w:tr>
      <w:tr w:rsidR="00B77E1E" w:rsidRPr="001661C1" w:rsidTr="00736F58">
        <w:tc>
          <w:tcPr>
            <w:tcW w:w="11011" w:type="dxa"/>
            <w:tcBorders>
              <w:left w:val="double" w:sz="6" w:space="0" w:color="auto"/>
              <w:right w:val="double" w:sz="6" w:space="0" w:color="auto"/>
            </w:tcBorders>
          </w:tcPr>
          <w:p w:rsidR="00B77E1E" w:rsidRDefault="00B77E1E" w:rsidP="005E291C">
            <w:pPr>
              <w:pStyle w:val="Lijstalinea"/>
              <w:numPr>
                <w:ilvl w:val="0"/>
                <w:numId w:val="5"/>
              </w:numPr>
              <w:spacing w:before="6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 w:rsidRPr="001C451B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1C451B" w:rsidRPr="001C451B">
              <w:rPr>
                <w:rFonts w:ascii="Arial" w:hAnsi="Arial" w:cs="Arial"/>
                <w:sz w:val="18"/>
                <w:szCs w:val="18"/>
              </w:rPr>
              <w:t xml:space="preserve">staat </w:t>
            </w:r>
            <w:r w:rsidRPr="001C451B">
              <w:rPr>
                <w:rFonts w:ascii="Arial" w:hAnsi="Arial" w:cs="Arial"/>
                <w:sz w:val="18"/>
                <w:szCs w:val="18"/>
              </w:rPr>
              <w:t>in</w:t>
            </w:r>
            <w:r w:rsidR="001C451B" w:rsidRPr="001C451B">
              <w:rPr>
                <w:rFonts w:ascii="Arial" w:hAnsi="Arial" w:cs="Arial"/>
                <w:sz w:val="18"/>
                <w:szCs w:val="18"/>
              </w:rPr>
              <w:t xml:space="preserve"> voor</w:t>
            </w:r>
            <w:r w:rsidRPr="001C45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53F88">
              <w:rPr>
                <w:rFonts w:ascii="Arial" w:hAnsi="Arial" w:cs="Arial"/>
                <w:sz w:val="18"/>
                <w:szCs w:val="18"/>
              </w:rPr>
              <w:t xml:space="preserve">ambulante behandeling en diagnostiek van patiënten met psychiatrische stoornissen, en in het bijzonder binnen het domein van de eetstoornissen. </w:t>
            </w:r>
          </w:p>
          <w:p w:rsidR="00053F88" w:rsidRPr="001C451B" w:rsidRDefault="00053F88" w:rsidP="00053F88">
            <w:pPr>
              <w:pStyle w:val="Lijstalinea"/>
              <w:spacing w:before="60"/>
              <w:ind w:left="499"/>
              <w:rPr>
                <w:rFonts w:ascii="Arial" w:hAnsi="Arial" w:cs="Arial"/>
                <w:sz w:val="18"/>
                <w:szCs w:val="18"/>
              </w:rPr>
            </w:pPr>
          </w:p>
          <w:p w:rsidR="00816307" w:rsidRPr="00816307" w:rsidRDefault="00715386" w:rsidP="0081630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7EB6">
              <w:rPr>
                <w:rFonts w:ascii="Arial" w:hAnsi="Arial" w:cs="Arial"/>
                <w:sz w:val="18"/>
                <w:szCs w:val="18"/>
                <w:lang w:val="nl-NL" w:eastAsia="nl-BE"/>
              </w:rPr>
              <w:t>Je verricht psychotherapie in verschillende formats (</w:t>
            </w:r>
            <w:r w:rsidR="00816307">
              <w:rPr>
                <w:rFonts w:ascii="Arial" w:hAnsi="Arial" w:cs="Arial"/>
                <w:sz w:val="18"/>
                <w:szCs w:val="18"/>
                <w:lang w:val="nl-NL" w:eastAsia="nl-BE"/>
              </w:rPr>
              <w:t>echtpaar- en gezinsgesprekken</w:t>
            </w:r>
            <w:r w:rsidRPr="00A97EB6">
              <w:rPr>
                <w:rFonts w:ascii="Arial" w:hAnsi="Arial" w:cs="Arial"/>
                <w:sz w:val="18"/>
                <w:szCs w:val="18"/>
                <w:lang w:val="nl-NL" w:eastAsia="nl-BE"/>
              </w:rPr>
              <w:t xml:space="preserve">, </w:t>
            </w:r>
            <w:r w:rsidR="00816307">
              <w:rPr>
                <w:rFonts w:ascii="Arial" w:hAnsi="Arial" w:cs="Arial"/>
                <w:sz w:val="18"/>
                <w:szCs w:val="18"/>
                <w:lang w:val="nl-NL" w:eastAsia="nl-BE"/>
              </w:rPr>
              <w:t>familie</w:t>
            </w:r>
            <w:r w:rsidRPr="00A97EB6">
              <w:rPr>
                <w:rFonts w:ascii="Arial" w:hAnsi="Arial" w:cs="Arial"/>
                <w:sz w:val="18"/>
                <w:szCs w:val="18"/>
                <w:lang w:val="nl-NL" w:eastAsia="nl-BE"/>
              </w:rPr>
              <w:t>groep</w:t>
            </w:r>
            <w:r w:rsidR="00816307">
              <w:rPr>
                <w:rFonts w:ascii="Arial" w:hAnsi="Arial" w:cs="Arial"/>
                <w:sz w:val="18"/>
                <w:szCs w:val="18"/>
                <w:lang w:val="nl-NL" w:eastAsia="nl-BE"/>
              </w:rPr>
              <w:t>en</w:t>
            </w:r>
            <w:r w:rsidRPr="00A97EB6">
              <w:rPr>
                <w:rFonts w:ascii="Arial" w:hAnsi="Arial" w:cs="Arial"/>
                <w:sz w:val="18"/>
                <w:szCs w:val="18"/>
                <w:lang w:val="nl-NL" w:eastAsia="nl-BE"/>
              </w:rPr>
              <w:t>, …)</w:t>
            </w:r>
            <w:r>
              <w:rPr>
                <w:rFonts w:ascii="Arial" w:hAnsi="Arial" w:cs="Arial"/>
                <w:sz w:val="18"/>
                <w:szCs w:val="18"/>
                <w:lang w:val="nl-NL" w:eastAsia="nl-BE"/>
              </w:rPr>
              <w:t xml:space="preserve"> binnen het centrum voor eetstoornissen.</w:t>
            </w:r>
          </w:p>
          <w:p w:rsidR="00715386" w:rsidRPr="00715386" w:rsidRDefault="00715386" w:rsidP="00715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E1E" w:rsidRDefault="001C451B" w:rsidP="001C451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C451B">
              <w:rPr>
                <w:rFonts w:ascii="Arial" w:hAnsi="Arial" w:cs="Arial"/>
                <w:sz w:val="18"/>
                <w:szCs w:val="18"/>
              </w:rPr>
              <w:t xml:space="preserve">Op basis van recente wetenschappelijke ontwikkelingen en de huidige evidence based wetenschappelijke kennis werk je </w:t>
            </w:r>
            <w:r w:rsidR="007D7DB6">
              <w:rPr>
                <w:rFonts w:ascii="Arial" w:hAnsi="Arial" w:cs="Arial"/>
                <w:sz w:val="18"/>
                <w:szCs w:val="18"/>
              </w:rPr>
              <w:t xml:space="preserve">mee </w:t>
            </w:r>
            <w:r w:rsidRPr="001C451B">
              <w:rPr>
                <w:rFonts w:ascii="Arial" w:hAnsi="Arial" w:cs="Arial"/>
                <w:sz w:val="18"/>
                <w:szCs w:val="18"/>
              </w:rPr>
              <w:t>aan</w:t>
            </w:r>
            <w:r w:rsidR="00053F88">
              <w:rPr>
                <w:rFonts w:ascii="Arial" w:hAnsi="Arial" w:cs="Arial"/>
                <w:sz w:val="18"/>
                <w:szCs w:val="18"/>
              </w:rPr>
              <w:t xml:space="preserve"> de verder</w:t>
            </w:r>
            <w:r w:rsidR="00715386">
              <w:rPr>
                <w:rFonts w:ascii="Arial" w:hAnsi="Arial" w:cs="Arial"/>
                <w:sz w:val="18"/>
                <w:szCs w:val="18"/>
              </w:rPr>
              <w:t>e ontwikkeling van het</w:t>
            </w:r>
            <w:r w:rsidR="0005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51B">
              <w:rPr>
                <w:rFonts w:ascii="Arial" w:hAnsi="Arial" w:cs="Arial"/>
                <w:sz w:val="18"/>
                <w:szCs w:val="18"/>
              </w:rPr>
              <w:t xml:space="preserve">therapeutisch </w:t>
            </w:r>
            <w:r w:rsidR="00053F88">
              <w:rPr>
                <w:rFonts w:ascii="Arial" w:hAnsi="Arial" w:cs="Arial"/>
                <w:sz w:val="18"/>
                <w:szCs w:val="18"/>
              </w:rPr>
              <w:t>behandelaanbod</w:t>
            </w:r>
            <w:r w:rsidRPr="001C451B">
              <w:rPr>
                <w:rFonts w:ascii="Arial" w:hAnsi="Arial" w:cs="Arial"/>
                <w:sz w:val="18"/>
                <w:szCs w:val="18"/>
              </w:rPr>
              <w:t>. Dit</w:t>
            </w:r>
            <w:r w:rsidR="00AD547D">
              <w:rPr>
                <w:rFonts w:ascii="Arial" w:hAnsi="Arial" w:cs="Arial"/>
                <w:sz w:val="18"/>
                <w:szCs w:val="18"/>
              </w:rPr>
              <w:t xml:space="preserve"> doe je</w:t>
            </w:r>
            <w:r w:rsidRPr="001C451B">
              <w:rPr>
                <w:rFonts w:ascii="Arial" w:hAnsi="Arial" w:cs="Arial"/>
                <w:sz w:val="18"/>
                <w:szCs w:val="18"/>
              </w:rPr>
              <w:t xml:space="preserve"> via een therapeuti</w:t>
            </w:r>
            <w:r w:rsidR="00053F88">
              <w:rPr>
                <w:rFonts w:ascii="Arial" w:hAnsi="Arial" w:cs="Arial"/>
                <w:sz w:val="18"/>
                <w:szCs w:val="18"/>
              </w:rPr>
              <w:t xml:space="preserve">sch </w:t>
            </w:r>
            <w:r w:rsidRPr="001C451B">
              <w:rPr>
                <w:rFonts w:ascii="Arial" w:hAnsi="Arial" w:cs="Arial"/>
                <w:sz w:val="18"/>
                <w:szCs w:val="18"/>
              </w:rPr>
              <w:t>overlegplatform.</w:t>
            </w:r>
          </w:p>
          <w:p w:rsidR="00053F88" w:rsidRPr="00A97EB6" w:rsidRDefault="00053F88" w:rsidP="00053F88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EB6" w:rsidRPr="00A97EB6" w:rsidRDefault="00A97EB6" w:rsidP="00A97EB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7EB6">
              <w:rPr>
                <w:rFonts w:ascii="Arial" w:hAnsi="Arial" w:cs="Arial"/>
                <w:sz w:val="18"/>
                <w:szCs w:val="18"/>
                <w:lang w:val="nl-NL"/>
              </w:rPr>
              <w:t>Je neemt deel aan wetenschappelijk onderzoek mbt psychosociale aspecten van psychiatrische stoornissen en psychotherapeutische behandeling van psychiatrische stoornissen  </w:t>
            </w:r>
          </w:p>
          <w:p w:rsidR="00A97EB6" w:rsidRPr="00A97EB6" w:rsidRDefault="00A97EB6" w:rsidP="00A97E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E1E" w:rsidRDefault="00B77E1E" w:rsidP="00053F88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C451B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7D7DB6">
              <w:rPr>
                <w:rFonts w:ascii="Arial" w:hAnsi="Arial" w:cs="Arial"/>
                <w:sz w:val="18"/>
                <w:szCs w:val="18"/>
              </w:rPr>
              <w:t>levert een bijdrage</w:t>
            </w:r>
            <w:r w:rsidRPr="001C45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AD547D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1C451B">
              <w:rPr>
                <w:rFonts w:ascii="Arial" w:hAnsi="Arial" w:cs="Arial"/>
                <w:sz w:val="18"/>
                <w:szCs w:val="18"/>
              </w:rPr>
              <w:t xml:space="preserve"> patiëntbespreking en je adviseert behandelstrategieën</w:t>
            </w:r>
            <w:r w:rsidR="00053F88">
              <w:rPr>
                <w:rFonts w:ascii="Arial" w:hAnsi="Arial" w:cs="Arial"/>
                <w:sz w:val="18"/>
                <w:szCs w:val="18"/>
              </w:rPr>
              <w:t>. Je rapporteert zowel aan interne als aan externe collega’s.</w:t>
            </w:r>
          </w:p>
          <w:p w:rsidR="00AD547D" w:rsidRPr="00715386" w:rsidRDefault="00AD547D" w:rsidP="00715386">
            <w:pPr>
              <w:rPr>
                <w:rFonts w:ascii="Arial" w:hAnsi="Arial" w:cs="Arial"/>
                <w:sz w:val="18"/>
                <w:szCs w:val="18"/>
                <w:lang w:eastAsia="nl-BE"/>
              </w:rPr>
            </w:pPr>
          </w:p>
        </w:tc>
      </w:tr>
      <w:tr w:rsidR="00B77E1E" w:rsidRPr="001661C1" w:rsidTr="00736F58">
        <w:tc>
          <w:tcPr>
            <w:tcW w:w="1101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A7045D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A7045D">
              <w:rPr>
                <w:rFonts w:ascii="Arial" w:hAnsi="Arial" w:cs="Arial"/>
                <w:b/>
                <w:bCs/>
                <w:lang w:val="nl-NL"/>
              </w:rPr>
              <w:t>COMPETENTIEPROFIEL</w:t>
            </w:r>
          </w:p>
        </w:tc>
      </w:tr>
      <w:tr w:rsidR="00B77E1E" w:rsidRPr="001661C1" w:rsidTr="00736F58"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518D" w:rsidRPr="007D7DB6" w:rsidRDefault="008618CA" w:rsidP="008618CA">
            <w:pPr>
              <w:pStyle w:val="Lijstalinea"/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Contractueel</w:t>
            </w:r>
            <w:r w:rsidR="00696DD7">
              <w:rPr>
                <w:rFonts w:ascii="Arial" w:hAnsi="Arial" w:cs="Arial"/>
                <w:sz w:val="18"/>
                <w:szCs w:val="18"/>
              </w:rPr>
              <w:t xml:space="preserve"> personeelslid</w:t>
            </w:r>
            <w:r w:rsidR="00975D71">
              <w:rPr>
                <w:rFonts w:ascii="Arial" w:hAnsi="Arial" w:cs="Arial"/>
                <w:sz w:val="18"/>
                <w:szCs w:val="18"/>
              </w:rPr>
              <w:t xml:space="preserve"> (onbepaalde tijd)</w:t>
            </w:r>
            <w:r w:rsidR="00B77E1E" w:rsidRPr="007D7DB6">
              <w:rPr>
                <w:rFonts w:ascii="Arial" w:hAnsi="Arial" w:cs="Arial"/>
                <w:sz w:val="18"/>
                <w:szCs w:val="18"/>
              </w:rPr>
              <w:t xml:space="preserve"> in een graad van niveau A111/A112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D75A6">
              <w:rPr>
                <w:rFonts w:ascii="Arial" w:hAnsi="Arial" w:cs="Arial"/>
                <w:sz w:val="18"/>
                <w:szCs w:val="18"/>
              </w:rPr>
              <w:tab/>
            </w:r>
          </w:p>
          <w:p w:rsidR="001C451B" w:rsidRPr="00B77E1E" w:rsidRDefault="00D56F91" w:rsidP="001C451B">
            <w:pPr>
              <w:pStyle w:val="Lijstalinea"/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Je b</w:t>
            </w:r>
            <w:r w:rsidR="0020244B">
              <w:rPr>
                <w:rFonts w:ascii="Arial" w:hAnsi="Arial" w:cs="Arial"/>
                <w:sz w:val="18"/>
                <w:szCs w:val="18"/>
                <w:lang w:val="nl-NL"/>
              </w:rPr>
              <w:t xml:space="preserve">ezit een masterdiploma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in de </w:t>
            </w:r>
            <w:r w:rsidR="000774D2">
              <w:rPr>
                <w:rFonts w:ascii="Arial" w:hAnsi="Arial" w:cs="Arial"/>
                <w:sz w:val="18"/>
                <w:szCs w:val="18"/>
                <w:lang w:val="nl-NL"/>
              </w:rPr>
              <w:t xml:space="preserve">klinische </w:t>
            </w:r>
            <w:r w:rsidR="0020244B">
              <w:rPr>
                <w:rFonts w:ascii="Arial" w:hAnsi="Arial" w:cs="Arial"/>
                <w:sz w:val="18"/>
                <w:szCs w:val="18"/>
                <w:lang w:val="nl-NL"/>
              </w:rPr>
              <w:t xml:space="preserve">psychologie. </w:t>
            </w:r>
          </w:p>
          <w:p w:rsidR="001C451B" w:rsidRPr="001C451B" w:rsidRDefault="00C063CD" w:rsidP="001C451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bezit (of bent gestart met) een </w:t>
            </w:r>
            <w:r w:rsidR="002D6164">
              <w:rPr>
                <w:rFonts w:ascii="Arial" w:hAnsi="Arial" w:cs="Arial"/>
                <w:sz w:val="18"/>
                <w:szCs w:val="18"/>
              </w:rPr>
              <w:t xml:space="preserve">psychotherapeutische </w:t>
            </w:r>
            <w:r w:rsidR="002D6164" w:rsidRPr="001C451B">
              <w:rPr>
                <w:rFonts w:ascii="Arial" w:hAnsi="Arial" w:cs="Arial"/>
                <w:sz w:val="18"/>
                <w:szCs w:val="18"/>
              </w:rPr>
              <w:t>opleiding</w:t>
            </w:r>
            <w:r w:rsidR="002D6164">
              <w:rPr>
                <w:rFonts w:ascii="Arial" w:hAnsi="Arial" w:cs="Arial"/>
                <w:sz w:val="18"/>
                <w:szCs w:val="18"/>
              </w:rPr>
              <w:t>, in het bijzonder</w:t>
            </w:r>
            <w:r w:rsidR="002D6164" w:rsidRPr="001C451B">
              <w:rPr>
                <w:rFonts w:ascii="Arial" w:hAnsi="Arial" w:cs="Arial"/>
                <w:sz w:val="18"/>
                <w:szCs w:val="18"/>
              </w:rPr>
              <w:t xml:space="preserve"> in de partnerrelatie-, gezins- en systeempsychotherapie</w:t>
            </w:r>
            <w:r w:rsidR="001C451B" w:rsidRPr="001C45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451B" w:rsidRDefault="00B77E1E" w:rsidP="00B77E1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451B">
              <w:rPr>
                <w:rFonts w:ascii="Arial" w:hAnsi="Arial" w:cs="Arial"/>
                <w:sz w:val="18"/>
                <w:szCs w:val="18"/>
              </w:rPr>
              <w:t xml:space="preserve">Je hebt ruime ervaring in de behandeling van patiënten met </w:t>
            </w:r>
            <w:r w:rsidR="00736F58">
              <w:rPr>
                <w:rFonts w:ascii="Arial" w:hAnsi="Arial" w:cs="Arial"/>
                <w:sz w:val="18"/>
                <w:szCs w:val="18"/>
              </w:rPr>
              <w:t>eetstoornissen</w:t>
            </w:r>
            <w:r w:rsidR="001C45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7E1E" w:rsidRPr="001C451B" w:rsidRDefault="001C451B" w:rsidP="00B77E1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hebt </w:t>
            </w:r>
            <w:r w:rsidR="00B77E1E" w:rsidRPr="001C451B">
              <w:rPr>
                <w:rFonts w:ascii="Arial" w:hAnsi="Arial" w:cs="Arial"/>
                <w:sz w:val="18"/>
                <w:szCs w:val="18"/>
              </w:rPr>
              <w:t xml:space="preserve">wetenschappelijk onderbouwde kennis van de problematiek. </w:t>
            </w:r>
          </w:p>
          <w:bookmarkEnd w:id="1"/>
          <w:bookmarkEnd w:id="2"/>
          <w:p w:rsidR="001C451B" w:rsidRDefault="001C451B" w:rsidP="001C451B">
            <w:pPr>
              <w:pStyle w:val="Lijstalinea"/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77E1E">
              <w:rPr>
                <w:rFonts w:ascii="Arial" w:hAnsi="Arial" w:cs="Arial"/>
                <w:sz w:val="18"/>
                <w:szCs w:val="18"/>
              </w:rPr>
              <w:t>Je bent bereid tot participeren aan wetenschappelijk onderzoek.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E1E">
              <w:rPr>
                <w:rFonts w:ascii="Arial" w:hAnsi="Arial" w:cs="Arial"/>
                <w:sz w:val="18"/>
                <w:szCs w:val="18"/>
              </w:rPr>
              <w:t>Je blijft op de hoogte van recente ontwikkelingen in wetenschappelijk onderzoek en vertaalt dit naar je klinisch werk.</w:t>
            </w:r>
          </w:p>
          <w:p w:rsidR="00A97EB6" w:rsidRPr="00A97EB6" w:rsidRDefault="00A97EB6" w:rsidP="00A97EB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7EB6">
              <w:rPr>
                <w:rFonts w:ascii="Arial" w:hAnsi="Arial" w:cs="Arial"/>
                <w:sz w:val="18"/>
                <w:szCs w:val="18"/>
                <w:lang w:val="nl-NL" w:eastAsia="nl-BE"/>
              </w:rPr>
              <w:t>Je bent bereid tot een flexibele tewerkstelling binnen de universitaire dienst psychiatrie</w:t>
            </w:r>
          </w:p>
          <w:p w:rsidR="00AD547D" w:rsidRPr="00AD547D" w:rsidRDefault="00AD547D" w:rsidP="00AD547D">
            <w:pPr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kan zelfstandig werken maar bent ook een teamplayer</w:t>
            </w:r>
            <w:r w:rsidRPr="00AD54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547D" w:rsidRPr="00AD547D" w:rsidRDefault="00AD547D" w:rsidP="00AD547D">
            <w:pPr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D547D">
              <w:rPr>
                <w:rFonts w:ascii="Arial" w:hAnsi="Arial" w:cs="Arial"/>
                <w:sz w:val="18"/>
                <w:szCs w:val="18"/>
              </w:rPr>
              <w:t>Je bent integer, betrokken en je hebt een sterk verantwoordelijkheidsgevoel.</w:t>
            </w:r>
          </w:p>
          <w:p w:rsidR="00B77E1E" w:rsidRPr="001C451B" w:rsidRDefault="00B77E1E" w:rsidP="005E291C">
            <w:pPr>
              <w:widowControl/>
              <w:numPr>
                <w:ilvl w:val="0"/>
                <w:numId w:val="7"/>
              </w:numPr>
              <w:spacing w:after="6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 w:rsidRPr="00B77E1E">
              <w:rPr>
                <w:rFonts w:ascii="Arial" w:hAnsi="Arial" w:cs="Arial"/>
                <w:sz w:val="18"/>
                <w:szCs w:val="18"/>
              </w:rPr>
              <w:t xml:space="preserve">Je bent </w:t>
            </w:r>
            <w:r w:rsidR="00AD547D">
              <w:rPr>
                <w:rFonts w:ascii="Arial" w:hAnsi="Arial" w:cs="Arial"/>
                <w:sz w:val="18"/>
                <w:szCs w:val="18"/>
              </w:rPr>
              <w:t xml:space="preserve">stressbestendig en </w:t>
            </w:r>
            <w:r w:rsidR="001C451B">
              <w:rPr>
                <w:rFonts w:ascii="Arial" w:hAnsi="Arial" w:cs="Arial"/>
                <w:sz w:val="18"/>
                <w:szCs w:val="18"/>
              </w:rPr>
              <w:t>flexibel ingesteld</w:t>
            </w:r>
            <w:r w:rsidRPr="00B77E1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77E1E" w:rsidRPr="001661C1" w:rsidTr="00A7045D">
        <w:trPr>
          <w:trHeight w:val="341"/>
        </w:trPr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A7045D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A7045D">
              <w:rPr>
                <w:rFonts w:ascii="Arial" w:hAnsi="Arial" w:cs="Arial"/>
                <w:b/>
                <w:bCs/>
                <w:lang w:val="nl-NL"/>
              </w:rPr>
              <w:t>SALARISSCHAAL</w:t>
            </w:r>
          </w:p>
        </w:tc>
      </w:tr>
      <w:tr w:rsidR="00B77E1E" w:rsidRPr="001661C1" w:rsidTr="00736F58"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7E1E" w:rsidRPr="00FE3A02" w:rsidRDefault="00B77E1E" w:rsidP="00A7045D">
            <w:pPr>
              <w:tabs>
                <w:tab w:val="left" w:pos="-1440"/>
                <w:tab w:val="left" w:pos="-720"/>
                <w:tab w:val="left" w:pos="0"/>
                <w:tab w:val="left" w:pos="439"/>
                <w:tab w:val="left" w:pos="720"/>
                <w:tab w:val="left" w:pos="951"/>
                <w:tab w:val="left" w:pos="1171"/>
                <w:tab w:val="left" w:pos="1440"/>
              </w:tabs>
              <w:spacing w:before="60" w:after="60" w:line="240" w:lineRule="atLeast"/>
              <w:jc w:val="both"/>
              <w:rPr>
                <w:rFonts w:ascii="Arial" w:hAnsi="Arial"/>
                <w:sz w:val="18"/>
                <w:szCs w:val="18"/>
                <w:lang w:val="nl-NL"/>
              </w:rPr>
            </w:pPr>
            <w:r w:rsidRPr="00FE3A02">
              <w:rPr>
                <w:rFonts w:ascii="Arial" w:hAnsi="Arial"/>
                <w:b/>
                <w:sz w:val="18"/>
                <w:szCs w:val="18"/>
                <w:lang w:val="nl-NL"/>
              </w:rPr>
              <w:t>A111-A112</w:t>
            </w:r>
            <w:r w:rsidRPr="00FE3A02">
              <w:rPr>
                <w:rFonts w:ascii="Arial" w:hAnsi="Arial"/>
                <w:sz w:val="18"/>
                <w:szCs w:val="18"/>
                <w:lang w:val="nl-NL"/>
              </w:rPr>
              <w:t xml:space="preserve"> €</w:t>
            </w:r>
            <w:r w:rsidR="00696DD7">
              <w:rPr>
                <w:rFonts w:ascii="Arial" w:hAnsi="Arial"/>
                <w:sz w:val="18"/>
                <w:szCs w:val="18"/>
                <w:lang w:val="nl-NL"/>
              </w:rPr>
              <w:t xml:space="preserve"> 21.452,00 - € 37.137,00 aan 5</w:t>
            </w:r>
            <w:r w:rsidR="00FE67D2">
              <w:rPr>
                <w:rFonts w:ascii="Arial" w:hAnsi="Arial"/>
                <w:sz w:val="18"/>
                <w:szCs w:val="18"/>
                <w:lang w:val="nl-NL"/>
              </w:rPr>
              <w:t>0</w:t>
            </w:r>
            <w:r w:rsidR="005E291C">
              <w:rPr>
                <w:rFonts w:ascii="Arial" w:hAnsi="Arial"/>
                <w:sz w:val="18"/>
                <w:szCs w:val="18"/>
                <w:lang w:val="nl-NL"/>
              </w:rPr>
              <w:t> </w:t>
            </w:r>
            <w:r w:rsidRPr="00B70366">
              <w:rPr>
                <w:rFonts w:ascii="Arial" w:hAnsi="Arial"/>
                <w:sz w:val="18"/>
                <w:szCs w:val="18"/>
                <w:lang w:val="nl-NL"/>
              </w:rPr>
              <w:t>%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tewerkstelling</w:t>
            </w:r>
            <w:r w:rsidR="00A7045D">
              <w:rPr>
                <w:rFonts w:ascii="Arial" w:hAnsi="Arial"/>
                <w:sz w:val="18"/>
                <w:szCs w:val="18"/>
                <w:lang w:val="nl-NL"/>
              </w:rPr>
              <w:t>.</w:t>
            </w:r>
          </w:p>
        </w:tc>
      </w:tr>
      <w:tr w:rsidR="00B77E1E" w:rsidRPr="001661C1" w:rsidTr="00A7045D">
        <w:trPr>
          <w:trHeight w:val="251"/>
        </w:trPr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77E1E" w:rsidRPr="00A7045D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A7045D">
              <w:rPr>
                <w:rFonts w:ascii="Arial" w:hAnsi="Arial" w:cs="Arial"/>
                <w:b/>
                <w:bCs/>
                <w:lang w:val="nl-NL"/>
              </w:rPr>
              <w:t>SOLLICITEREN</w:t>
            </w:r>
          </w:p>
        </w:tc>
      </w:tr>
      <w:tr w:rsidR="00B77E1E" w:rsidRPr="001661C1" w:rsidTr="00736F58">
        <w:tc>
          <w:tcPr>
            <w:tcW w:w="11011" w:type="dxa"/>
            <w:tcBorders>
              <w:left w:val="double" w:sz="6" w:space="0" w:color="auto"/>
              <w:right w:val="double" w:sz="6" w:space="0" w:color="auto"/>
            </w:tcBorders>
          </w:tcPr>
          <w:p w:rsidR="00396EF0" w:rsidRDefault="00396EF0" w:rsidP="00396EF0">
            <w:pPr>
              <w:tabs>
                <w:tab w:val="left" w:pos="-1440"/>
                <w:tab w:val="left" w:pos="-720"/>
              </w:tabs>
              <w:spacing w:before="60"/>
              <w:jc w:val="center"/>
              <w:rPr>
                <w:rFonts w:ascii="Arial" w:hAnsi="Arial"/>
                <w:sz w:val="18"/>
                <w:lang w:val="nl-NL"/>
              </w:rPr>
            </w:pPr>
            <w:r w:rsidRPr="00F16C6A">
              <w:rPr>
                <w:rFonts w:ascii="Arial" w:hAnsi="Arial"/>
                <w:sz w:val="18"/>
                <w:lang w:val="nl-NL"/>
              </w:rPr>
              <w:t xml:space="preserve">Uiterlijk op </w:t>
            </w:r>
            <w:r w:rsidR="00736F58">
              <w:rPr>
                <w:rFonts w:ascii="Arial" w:hAnsi="Arial"/>
                <w:b/>
                <w:sz w:val="18"/>
                <w:lang w:val="nl-NL"/>
              </w:rPr>
              <w:t>……………………………….</w:t>
            </w:r>
            <w:r w:rsidRPr="00F16C6A">
              <w:rPr>
                <w:rFonts w:ascii="Arial" w:hAnsi="Arial"/>
                <w:sz w:val="18"/>
                <w:lang w:val="nl-NL"/>
              </w:rPr>
              <w:t xml:space="preserve">je curriculum vitae, je motivatiebrief </w:t>
            </w:r>
            <w:r>
              <w:rPr>
                <w:rFonts w:ascii="Arial" w:hAnsi="Arial"/>
                <w:sz w:val="18"/>
                <w:lang w:val="nl-NL"/>
              </w:rPr>
              <w:t xml:space="preserve">en </w:t>
            </w:r>
            <w:r w:rsidRPr="00F16C6A">
              <w:rPr>
                <w:rFonts w:ascii="Arial" w:hAnsi="Arial"/>
                <w:sz w:val="18"/>
                <w:lang w:val="nl-NL"/>
              </w:rPr>
              <w:t>het inschrijvingsformulier</w:t>
            </w:r>
            <w:r w:rsidRPr="00446449">
              <w:rPr>
                <w:rFonts w:ascii="Arial" w:hAnsi="Arial"/>
                <w:sz w:val="18"/>
                <w:vertAlign w:val="superscript"/>
                <w:lang w:val="nl-NL"/>
              </w:rPr>
              <w:t>(</w:t>
            </w:r>
            <w:r w:rsidRPr="00446449">
              <w:rPr>
                <w:rFonts w:ascii="Arial" w:hAnsi="Arial"/>
                <w:sz w:val="18"/>
                <w:lang w:val="nl-NL"/>
              </w:rPr>
              <w:t>*</w:t>
            </w:r>
            <w:r w:rsidRPr="00446449">
              <w:rPr>
                <w:rFonts w:ascii="Arial" w:hAnsi="Arial"/>
                <w:sz w:val="18"/>
                <w:vertAlign w:val="superscript"/>
                <w:lang w:val="nl-NL"/>
              </w:rPr>
              <w:t>)</w:t>
            </w:r>
            <w:r>
              <w:rPr>
                <w:rFonts w:ascii="Arial" w:hAnsi="Arial"/>
                <w:sz w:val="18"/>
                <w:lang w:val="nl-NL"/>
              </w:rPr>
              <w:t xml:space="preserve"> </w:t>
            </w:r>
          </w:p>
          <w:p w:rsidR="00396EF0" w:rsidRPr="00F16C6A" w:rsidRDefault="00396EF0" w:rsidP="00396EF0">
            <w:pPr>
              <w:tabs>
                <w:tab w:val="left" w:pos="-1440"/>
                <w:tab w:val="left" w:pos="-720"/>
              </w:tabs>
              <w:spacing w:before="20" w:after="20"/>
              <w:jc w:val="center"/>
              <w:rPr>
                <w:rFonts w:ascii="Arial" w:hAnsi="Arial"/>
                <w:sz w:val="20"/>
                <w:lang w:val="nl-NL"/>
              </w:rPr>
            </w:pPr>
            <w:r w:rsidRPr="00F16C6A">
              <w:rPr>
                <w:rFonts w:ascii="Arial" w:hAnsi="Arial"/>
                <w:sz w:val="18"/>
                <w:lang w:val="nl-NL"/>
              </w:rPr>
              <w:t>persoonlijk afgeven</w:t>
            </w:r>
            <w:r>
              <w:rPr>
                <w:rFonts w:ascii="Arial" w:hAnsi="Arial"/>
                <w:sz w:val="18"/>
                <w:lang w:val="nl-NL"/>
              </w:rPr>
              <w:t xml:space="preserve"> bij de dienst Rekrutering en Selectie</w:t>
            </w:r>
            <w:r w:rsidRPr="00F16C6A"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>via het Onthaal HR (Ingang 12 – gebouw K12E, 11</w:t>
            </w:r>
            <w:r>
              <w:rPr>
                <w:rFonts w:ascii="Arial" w:hAnsi="Arial"/>
                <w:sz w:val="18"/>
                <w:vertAlign w:val="superscript"/>
                <w:lang w:val="nl-NL"/>
              </w:rPr>
              <w:t>e</w:t>
            </w:r>
            <w:r>
              <w:rPr>
                <w:rFonts w:ascii="Arial" w:hAnsi="Arial"/>
                <w:sz w:val="18"/>
                <w:lang w:val="nl-NL"/>
              </w:rPr>
              <w:t xml:space="preserve"> verdieping).</w:t>
            </w:r>
          </w:p>
          <w:p w:rsidR="00B77E1E" w:rsidRPr="001661C1" w:rsidRDefault="00396EF0" w:rsidP="00396EF0">
            <w:pPr>
              <w:tabs>
                <w:tab w:val="left" w:pos="-1440"/>
                <w:tab w:val="left" w:pos="-720"/>
              </w:tabs>
              <w:spacing w:after="60"/>
              <w:ind w:left="-23" w:right="-11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16C6A">
              <w:rPr>
                <w:rFonts w:ascii="Arial" w:hAnsi="Arial"/>
                <w:i/>
                <w:iCs/>
                <w:sz w:val="16"/>
                <w:szCs w:val="16"/>
                <w:lang w:val="nl-NL"/>
              </w:rPr>
              <w:t xml:space="preserve">(*) te verkrijgen bij </w:t>
            </w:r>
            <w:r>
              <w:rPr>
                <w:rFonts w:ascii="Arial" w:hAnsi="Arial"/>
                <w:i/>
                <w:iCs/>
                <w:sz w:val="16"/>
                <w:szCs w:val="16"/>
                <w:lang w:val="nl-NL"/>
              </w:rPr>
              <w:t>het onthaal HR</w:t>
            </w:r>
            <w:r w:rsidRPr="00F16C6A">
              <w:rPr>
                <w:rFonts w:ascii="Arial" w:hAnsi="Arial"/>
                <w:i/>
                <w:iCs/>
                <w:sz w:val="16"/>
                <w:szCs w:val="16"/>
                <w:lang w:val="nl-NL"/>
              </w:rPr>
              <w:t xml:space="preserve"> of af te printen via intranet (Bedrijfswijzer – Vacatures en mutaties – Vacatures – Inschr</w:t>
            </w:r>
            <w:r>
              <w:rPr>
                <w:rFonts w:ascii="Arial" w:hAnsi="Arial"/>
                <w:i/>
                <w:iCs/>
                <w:sz w:val="16"/>
                <w:szCs w:val="16"/>
                <w:lang w:val="nl-NL"/>
              </w:rPr>
              <w:t>ijvingsformulier Interne Oproep</w:t>
            </w:r>
          </w:p>
        </w:tc>
      </w:tr>
      <w:tr w:rsidR="00B77E1E" w:rsidRPr="001661C1" w:rsidTr="00A7045D">
        <w:trPr>
          <w:trHeight w:val="267"/>
        </w:trPr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B77E1E" w:rsidRPr="00A7045D" w:rsidRDefault="00B77E1E" w:rsidP="00A7045D">
            <w:pPr>
              <w:tabs>
                <w:tab w:val="left" w:pos="-1440"/>
                <w:tab w:val="left" w:pos="-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A7045D">
              <w:rPr>
                <w:rFonts w:ascii="Arial" w:hAnsi="Arial" w:cs="Arial"/>
                <w:b/>
                <w:bCs/>
                <w:lang w:val="nl-NL"/>
              </w:rPr>
              <w:t>INLICHTINGEN</w:t>
            </w:r>
          </w:p>
        </w:tc>
      </w:tr>
      <w:tr w:rsidR="00B77E1E" w:rsidRPr="001661C1" w:rsidTr="00736F58">
        <w:tc>
          <w:tcPr>
            <w:tcW w:w="11011" w:type="dxa"/>
            <w:tcBorders>
              <w:left w:val="double" w:sz="6" w:space="0" w:color="auto"/>
              <w:right w:val="double" w:sz="6" w:space="0" w:color="auto"/>
            </w:tcBorders>
          </w:tcPr>
          <w:p w:rsidR="005E291C" w:rsidRPr="00E0101C" w:rsidRDefault="005E291C" w:rsidP="005E291C">
            <w:pPr>
              <w:tabs>
                <w:tab w:val="left" w:pos="448"/>
              </w:tabs>
              <w:spacing w:line="260" w:lineRule="exact"/>
              <w:ind w:right="23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0101C">
              <w:rPr>
                <w:rFonts w:ascii="Arial" w:hAnsi="Arial" w:cs="Arial"/>
                <w:sz w:val="18"/>
                <w:szCs w:val="18"/>
                <w:lang w:val="nl-NL"/>
              </w:rPr>
              <w:t>Functionele inlichtingen:</w:t>
            </w:r>
            <w:r w:rsidR="00736F58">
              <w:rPr>
                <w:rFonts w:ascii="Arial" w:hAnsi="Arial" w:cs="Arial"/>
                <w:sz w:val="18"/>
                <w:szCs w:val="18"/>
                <w:lang w:val="nl-NL"/>
              </w:rPr>
              <w:t xml:space="preserve"> Leyman Lemke</w:t>
            </w:r>
            <w:r w:rsidR="00505D37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r w:rsidR="00DF4DEC">
              <w:rPr>
                <w:rFonts w:ascii="Arial" w:hAnsi="Arial" w:cs="Arial"/>
                <w:sz w:val="18"/>
                <w:szCs w:val="18"/>
                <w:lang w:val="nl-NL"/>
              </w:rPr>
              <w:t>Coördinator psychologen volwassenenpsychiatrie (tel. 25278)</w:t>
            </w:r>
          </w:p>
          <w:p w:rsidR="00B77E1E" w:rsidRPr="001661C1" w:rsidRDefault="00696DD7" w:rsidP="00696DD7">
            <w:pPr>
              <w:tabs>
                <w:tab w:val="left" w:pos="-1440"/>
                <w:tab w:val="left" w:pos="-72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Administratieve inlichtingen:</w:t>
            </w:r>
            <w:r w:rsidR="005E291C" w:rsidRPr="00E0101C">
              <w:rPr>
                <w:rFonts w:ascii="Arial" w:hAnsi="Arial" w:cs="Arial"/>
                <w:sz w:val="18"/>
                <w:szCs w:val="18"/>
                <w:lang w:val="nl-NL"/>
              </w:rPr>
              <w:t>Selectieadviseur</w:t>
            </w:r>
            <w:r w:rsidR="00505D37">
              <w:rPr>
                <w:rFonts w:ascii="Arial" w:hAnsi="Arial" w:cs="Arial"/>
                <w:sz w:val="18"/>
                <w:szCs w:val="18"/>
                <w:lang w:val="nl-NL"/>
              </w:rPr>
              <w:t>, dienst R&amp;S</w:t>
            </w:r>
            <w:r w:rsidR="005E291C" w:rsidRPr="00E0101C">
              <w:rPr>
                <w:rFonts w:ascii="Arial" w:hAnsi="Arial" w:cs="Arial"/>
                <w:sz w:val="18"/>
                <w:szCs w:val="18"/>
                <w:lang w:val="nl-NL"/>
              </w:rPr>
              <w:t xml:space="preserve"> (</w:t>
            </w:r>
            <w:r w:rsidR="005E291C" w:rsidRPr="00A7045D">
              <w:rPr>
                <w:rFonts w:ascii="Arial" w:hAnsi="Arial" w:cs="Arial"/>
                <w:sz w:val="18"/>
                <w:szCs w:val="18"/>
                <w:lang w:val="nl-NL"/>
              </w:rPr>
              <w:t>tel. 25774)</w:t>
            </w:r>
          </w:p>
        </w:tc>
      </w:tr>
      <w:tr w:rsidR="00B77E1E" w:rsidRPr="001661C1" w:rsidTr="00736F58">
        <w:tc>
          <w:tcPr>
            <w:tcW w:w="110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7E1E" w:rsidRPr="001C008A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 w:rsidRPr="00A7045D">
              <w:rPr>
                <w:rFonts w:ascii="Arial" w:hAnsi="Arial"/>
                <w:sz w:val="18"/>
                <w:szCs w:val="18"/>
                <w:lang w:val="nl-NL"/>
              </w:rPr>
              <w:t xml:space="preserve">Gent, </w:t>
            </w:r>
            <w:r w:rsidR="005E291C" w:rsidRPr="00A7045D">
              <w:rPr>
                <w:rFonts w:ascii="Arial" w:hAnsi="Arial"/>
                <w:sz w:val="18"/>
                <w:szCs w:val="18"/>
                <w:lang w:val="nl-NL"/>
              </w:rPr>
              <w:t>14.01</w:t>
            </w:r>
            <w:r w:rsidRPr="00A7045D">
              <w:rPr>
                <w:rFonts w:ascii="Arial" w:hAnsi="Arial"/>
                <w:sz w:val="18"/>
                <w:szCs w:val="18"/>
                <w:lang w:val="nl-NL"/>
              </w:rPr>
              <w:t>.201</w:t>
            </w:r>
            <w:r w:rsidR="00AD547D" w:rsidRPr="00A7045D">
              <w:rPr>
                <w:rFonts w:ascii="Arial" w:hAnsi="Arial"/>
                <w:sz w:val="18"/>
                <w:szCs w:val="18"/>
                <w:lang w:val="nl-NL"/>
              </w:rPr>
              <w:t>6</w:t>
            </w:r>
          </w:p>
          <w:p w:rsidR="00B77E1E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 w:rsidRPr="001C008A">
              <w:rPr>
                <w:rFonts w:ascii="Arial" w:hAnsi="Arial"/>
                <w:sz w:val="18"/>
                <w:szCs w:val="18"/>
                <w:lang w:val="nl-NL"/>
              </w:rPr>
              <w:t>Namens het Directiecomité</w:t>
            </w:r>
          </w:p>
          <w:p w:rsidR="00B77E1E" w:rsidRPr="001C008A" w:rsidRDefault="00B77E1E" w:rsidP="00736F58">
            <w:pPr>
              <w:tabs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  <w:lang w:val="nl-NL"/>
              </w:rPr>
            </w:pPr>
          </w:p>
          <w:p w:rsidR="00B77E1E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  <w:p w:rsidR="00A7045D" w:rsidRDefault="00A7045D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  <w:p w:rsidR="00B77E1E" w:rsidRPr="001C008A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  <w:p w:rsidR="00B77E1E" w:rsidRPr="001C008A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 w:rsidRPr="00F4733A">
              <w:rPr>
                <w:rFonts w:ascii="Arial" w:hAnsi="Arial"/>
                <w:sz w:val="18"/>
                <w:szCs w:val="18"/>
                <w:lang w:val="nl-BE"/>
              </w:rPr>
              <w:t>Valerie Vinck</w:t>
            </w:r>
          </w:p>
          <w:p w:rsidR="00B77E1E" w:rsidRPr="00F4733A" w:rsidRDefault="00B77E1E" w:rsidP="00736F5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733A">
              <w:rPr>
                <w:rFonts w:ascii="Arial" w:hAnsi="Arial"/>
                <w:sz w:val="18"/>
                <w:szCs w:val="18"/>
                <w:lang w:val="nl-BE"/>
              </w:rPr>
              <w:t>Departementshoofd</w:t>
            </w:r>
            <w:r>
              <w:rPr>
                <w:rFonts w:ascii="Arial" w:hAnsi="Arial"/>
                <w:sz w:val="18"/>
                <w:szCs w:val="18"/>
                <w:lang w:val="nl-BE"/>
              </w:rPr>
              <w:t xml:space="preserve"> </w:t>
            </w:r>
            <w:r w:rsidRPr="00F4733A">
              <w:rPr>
                <w:rFonts w:ascii="Arial" w:hAnsi="Arial"/>
                <w:sz w:val="18"/>
                <w:szCs w:val="18"/>
                <w:lang w:val="nl-BE"/>
              </w:rPr>
              <w:t>Personeel en Organisatie</w:t>
            </w:r>
          </w:p>
        </w:tc>
      </w:tr>
    </w:tbl>
    <w:p w:rsidR="00767D4E" w:rsidRDefault="00767D4E" w:rsidP="00A7045D"/>
    <w:sectPr w:rsidR="00767D4E" w:rsidSect="00736F58">
      <w:endnotePr>
        <w:numFmt w:val="decimal"/>
      </w:endnotePr>
      <w:pgSz w:w="11907" w:h="16840" w:code="9"/>
      <w:pgMar w:top="510" w:right="567" w:bottom="284" w:left="567" w:header="567" w:footer="567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58" w:rsidRDefault="00736F58" w:rsidP="00B77E1E">
      <w:r>
        <w:separator/>
      </w:r>
    </w:p>
  </w:endnote>
  <w:endnote w:type="continuationSeparator" w:id="0">
    <w:p w:rsidR="00736F58" w:rsidRDefault="00736F58" w:rsidP="00B7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58" w:rsidRDefault="00736F58" w:rsidP="00B77E1E">
      <w:r>
        <w:separator/>
      </w:r>
    </w:p>
  </w:footnote>
  <w:footnote w:type="continuationSeparator" w:id="0">
    <w:p w:rsidR="00736F58" w:rsidRDefault="00736F58" w:rsidP="00B7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61F"/>
    <w:multiLevelType w:val="hybridMultilevel"/>
    <w:tmpl w:val="764CD1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26A59"/>
    <w:multiLevelType w:val="hybridMultilevel"/>
    <w:tmpl w:val="2B4C8FD2"/>
    <w:lvl w:ilvl="0" w:tplc="05086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6B4B41"/>
    <w:multiLevelType w:val="hybridMultilevel"/>
    <w:tmpl w:val="6272493C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8A3A42"/>
    <w:multiLevelType w:val="hybridMultilevel"/>
    <w:tmpl w:val="551A3C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CB9"/>
    <w:multiLevelType w:val="hybridMultilevel"/>
    <w:tmpl w:val="DC6E1016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401AB0"/>
    <w:multiLevelType w:val="hybridMultilevel"/>
    <w:tmpl w:val="1DDE2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A5F28"/>
    <w:multiLevelType w:val="hybridMultilevel"/>
    <w:tmpl w:val="B51C8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E7224"/>
    <w:multiLevelType w:val="hybridMultilevel"/>
    <w:tmpl w:val="64406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1E"/>
    <w:rsid w:val="00053F88"/>
    <w:rsid w:val="000774D2"/>
    <w:rsid w:val="00125CEC"/>
    <w:rsid w:val="001B4DA2"/>
    <w:rsid w:val="001C451B"/>
    <w:rsid w:val="0020244B"/>
    <w:rsid w:val="00241342"/>
    <w:rsid w:val="00250B0E"/>
    <w:rsid w:val="002D6164"/>
    <w:rsid w:val="003638A9"/>
    <w:rsid w:val="00396EF0"/>
    <w:rsid w:val="0046518D"/>
    <w:rsid w:val="004B5D34"/>
    <w:rsid w:val="00505D37"/>
    <w:rsid w:val="005B7ABC"/>
    <w:rsid w:val="005E291C"/>
    <w:rsid w:val="00696DD7"/>
    <w:rsid w:val="00715386"/>
    <w:rsid w:val="00721321"/>
    <w:rsid w:val="00736F58"/>
    <w:rsid w:val="00767D4E"/>
    <w:rsid w:val="007D7DB6"/>
    <w:rsid w:val="00816307"/>
    <w:rsid w:val="0083672E"/>
    <w:rsid w:val="008618CA"/>
    <w:rsid w:val="00873C61"/>
    <w:rsid w:val="00975D71"/>
    <w:rsid w:val="009D2B9F"/>
    <w:rsid w:val="009D75A6"/>
    <w:rsid w:val="00A7045D"/>
    <w:rsid w:val="00A97EB6"/>
    <w:rsid w:val="00AD547D"/>
    <w:rsid w:val="00B07884"/>
    <w:rsid w:val="00B66479"/>
    <w:rsid w:val="00B77278"/>
    <w:rsid w:val="00B77E1E"/>
    <w:rsid w:val="00BA758A"/>
    <w:rsid w:val="00C063CD"/>
    <w:rsid w:val="00D04D9A"/>
    <w:rsid w:val="00D53CE0"/>
    <w:rsid w:val="00D56F91"/>
    <w:rsid w:val="00DA4EBD"/>
    <w:rsid w:val="00DF4DEC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D776-6FAC-4B16-834E-4F929EE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E1E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nl"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B77E1E"/>
    <w:pPr>
      <w:keepNext/>
      <w:tabs>
        <w:tab w:val="left" w:pos="-1440"/>
        <w:tab w:val="left" w:pos="-720"/>
      </w:tabs>
      <w:spacing w:before="90" w:after="54"/>
      <w:jc w:val="center"/>
      <w:outlineLvl w:val="3"/>
    </w:pPr>
    <w:rPr>
      <w:rFonts w:ascii="Univers" w:hAnsi="Univers" w:cs="Univers"/>
      <w:b/>
      <w:bCs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B77E1E"/>
    <w:pPr>
      <w:keepNext/>
      <w:tabs>
        <w:tab w:val="left" w:pos="-1440"/>
        <w:tab w:val="left" w:pos="-720"/>
      </w:tabs>
      <w:spacing w:before="240" w:after="120"/>
      <w:ind w:right="-403"/>
      <w:jc w:val="center"/>
      <w:outlineLvl w:val="8"/>
    </w:pPr>
    <w:rPr>
      <w:rFonts w:ascii="Arial" w:hAnsi="Arial" w:cs="Arial"/>
      <w:b/>
      <w:bCs/>
      <w:spacing w:val="-6"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9"/>
    <w:rsid w:val="00B77E1E"/>
    <w:rPr>
      <w:rFonts w:ascii="Univers" w:eastAsia="Times New Roman" w:hAnsi="Univers" w:cs="Univers"/>
      <w:b/>
      <w:b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B77E1E"/>
    <w:rPr>
      <w:rFonts w:ascii="Arial" w:eastAsia="Times New Roman" w:hAnsi="Arial" w:cs="Arial"/>
      <w:b/>
      <w:bCs/>
      <w:spacing w:val="-6"/>
      <w:sz w:val="36"/>
      <w:szCs w:val="3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B77E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7E1E"/>
    <w:rPr>
      <w:rFonts w:ascii="Courier New" w:eastAsia="Times New Roman" w:hAnsi="Courier New" w:cs="Courier New"/>
      <w:sz w:val="24"/>
      <w:szCs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77E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7E1E"/>
    <w:rPr>
      <w:rFonts w:ascii="Courier New" w:eastAsia="Times New Roman" w:hAnsi="Courier New" w:cs="Courier New"/>
      <w:sz w:val="24"/>
      <w:szCs w:val="24"/>
      <w:lang w:val="nl" w:eastAsia="nl-NL"/>
    </w:rPr>
  </w:style>
  <w:style w:type="paragraph" w:styleId="Lijstalinea">
    <w:name w:val="List Paragraph"/>
    <w:basedOn w:val="Standaard"/>
    <w:uiPriority w:val="34"/>
    <w:qFormat/>
    <w:rsid w:val="00B77E1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05D37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A97E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Charlotte</dc:creator>
  <cp:lastModifiedBy>De Corte Kim</cp:lastModifiedBy>
  <cp:revision>2</cp:revision>
  <cp:lastPrinted>2016-01-14T12:09:00Z</cp:lastPrinted>
  <dcterms:created xsi:type="dcterms:W3CDTF">2020-12-15T13:12:00Z</dcterms:created>
  <dcterms:modified xsi:type="dcterms:W3CDTF">2020-12-15T13:12:00Z</dcterms:modified>
</cp:coreProperties>
</file>