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6BAE" w14:textId="77777777" w:rsidR="003C52D3" w:rsidRDefault="00A94CBD">
      <w:pPr>
        <w:pStyle w:val="Plattetekst"/>
        <w:jc w:val="center"/>
        <w:rPr>
          <w:rFonts w:ascii="Cantarell" w:hAnsi="Cantarell"/>
          <w:color w:val="9A6704"/>
          <w:sz w:val="20"/>
          <w:szCs w:val="20"/>
        </w:rPr>
      </w:pPr>
      <w:r>
        <w:rPr>
          <w:rFonts w:ascii="Cantarell" w:hAnsi="Cantarell"/>
          <w:noProof/>
          <w:color w:val="9A6704"/>
          <w:sz w:val="20"/>
          <w:szCs w:val="20"/>
        </w:rPr>
        <w:drawing>
          <wp:anchor distT="0" distB="0" distL="0" distR="0" simplePos="0" relativeHeight="2" behindDoc="0" locked="0" layoutInCell="0" allowOverlap="1" wp14:anchorId="68716BCF" wp14:editId="68716BD0">
            <wp:simplePos x="0" y="0"/>
            <wp:positionH relativeFrom="column">
              <wp:posOffset>3526155</wp:posOffset>
            </wp:positionH>
            <wp:positionV relativeFrom="paragraph">
              <wp:posOffset>139700</wp:posOffset>
            </wp:positionV>
            <wp:extent cx="2601595" cy="586740"/>
            <wp:effectExtent l="0" t="0" r="0" b="0"/>
            <wp:wrapSquare wrapText="largest"/>
            <wp:docPr id="1" name="Afbeel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16BAF" w14:textId="77777777" w:rsidR="003C52D3" w:rsidRDefault="003C52D3">
      <w:pPr>
        <w:pStyle w:val="Plattetekst"/>
        <w:spacing w:after="26"/>
        <w:jc w:val="right"/>
        <w:rPr>
          <w:rFonts w:ascii="Cantarell" w:hAnsi="Cantarell"/>
          <w:color w:val="9A6704"/>
          <w:sz w:val="20"/>
          <w:szCs w:val="20"/>
        </w:rPr>
      </w:pPr>
    </w:p>
    <w:p w14:paraId="68716BB0" w14:textId="77777777" w:rsidR="003C52D3" w:rsidRDefault="003C52D3">
      <w:pPr>
        <w:pStyle w:val="Plattetekst"/>
        <w:spacing w:after="26"/>
        <w:jc w:val="right"/>
        <w:rPr>
          <w:rFonts w:ascii="Cantarell" w:hAnsi="Cantarell"/>
          <w:color w:val="202124"/>
        </w:rPr>
      </w:pPr>
    </w:p>
    <w:p w14:paraId="68716BB1" w14:textId="77777777" w:rsidR="003C52D3" w:rsidRDefault="00A94CBD">
      <w:pPr>
        <w:pStyle w:val="Plattetekst"/>
        <w:spacing w:after="26" w:line="240" w:lineRule="auto"/>
        <w:jc w:val="right"/>
        <w:rPr>
          <w:rFonts w:ascii="Cantarell" w:hAnsi="Cantarell"/>
          <w:color w:val="9A6704"/>
          <w:sz w:val="20"/>
          <w:szCs w:val="20"/>
        </w:rPr>
      </w:pP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  <w:r>
        <w:rPr>
          <w:rFonts w:ascii="Cantarell" w:hAnsi="Cantarell"/>
          <w:color w:val="9A6704"/>
          <w:sz w:val="20"/>
          <w:szCs w:val="20"/>
        </w:rPr>
        <w:tab/>
      </w:r>
    </w:p>
    <w:p w14:paraId="68716BB2" w14:textId="77777777" w:rsidR="003C52D3" w:rsidRDefault="00A94CBD">
      <w:pPr>
        <w:pStyle w:val="Plattetekst"/>
        <w:spacing w:after="26" w:line="240" w:lineRule="auto"/>
        <w:jc w:val="right"/>
        <w:rPr>
          <w:rFonts w:ascii="Cantarell" w:hAnsi="Cantarell"/>
          <w:color w:val="9A6704"/>
          <w:sz w:val="20"/>
          <w:szCs w:val="20"/>
        </w:rPr>
      </w:pPr>
      <w:r>
        <w:rPr>
          <w:rFonts w:ascii="Cantarell" w:hAnsi="Cantarell"/>
          <w:color w:val="9A6704"/>
          <w:sz w:val="20"/>
          <w:szCs w:val="20"/>
        </w:rPr>
        <w:t xml:space="preserve">De Zijnsplek - Voetbalstraat 30 - 9050 Gentbrugge </w:t>
      </w:r>
    </w:p>
    <w:p w14:paraId="68716BB3" w14:textId="77777777" w:rsidR="003C52D3" w:rsidRDefault="00A94CBD">
      <w:pPr>
        <w:pStyle w:val="Plattetekst"/>
        <w:spacing w:after="26" w:line="240" w:lineRule="auto"/>
        <w:jc w:val="right"/>
        <w:rPr>
          <w:rFonts w:ascii="Cantarell" w:hAnsi="Cantarell"/>
          <w:color w:val="9A6704"/>
          <w:sz w:val="20"/>
          <w:szCs w:val="20"/>
        </w:rPr>
      </w:pPr>
      <w:r>
        <w:rPr>
          <w:rFonts w:ascii="Cantarell" w:hAnsi="Cantarell"/>
          <w:color w:val="9A6704"/>
          <w:sz w:val="20"/>
          <w:szCs w:val="20"/>
        </w:rPr>
        <w:t>info@dezijnsplek.be – dezijnsplek.be – 0468 06 16 28</w:t>
      </w:r>
    </w:p>
    <w:p w14:paraId="68716BB4" w14:textId="77777777" w:rsidR="003C52D3" w:rsidRDefault="003C52D3">
      <w:pPr>
        <w:pStyle w:val="Plattetekst"/>
        <w:rPr>
          <w:rFonts w:ascii="Cantarell" w:hAnsi="Cantarell"/>
          <w:color w:val="202124"/>
        </w:rPr>
      </w:pPr>
    </w:p>
    <w:p w14:paraId="68716BB5" w14:textId="77777777" w:rsidR="003C52D3" w:rsidRDefault="003C52D3">
      <w:pPr>
        <w:pStyle w:val="Plattetekst"/>
        <w:spacing w:before="171" w:after="311"/>
        <w:rPr>
          <w:rFonts w:ascii="Cantarell" w:hAnsi="Cantarell"/>
          <w:color w:val="202124"/>
          <w:sz w:val="22"/>
          <w:szCs w:val="22"/>
        </w:rPr>
      </w:pPr>
    </w:p>
    <w:p w14:paraId="68716BB6" w14:textId="77777777" w:rsidR="003C52D3" w:rsidRDefault="003C52D3">
      <w:pPr>
        <w:pStyle w:val="Plattetekst"/>
        <w:spacing w:before="171" w:after="311"/>
        <w:rPr>
          <w:rFonts w:ascii="Cantarell" w:hAnsi="Cantarell"/>
          <w:color w:val="202124"/>
          <w:sz w:val="22"/>
          <w:szCs w:val="22"/>
        </w:rPr>
      </w:pPr>
    </w:p>
    <w:p w14:paraId="68716BB7" w14:textId="77777777" w:rsidR="003C52D3" w:rsidRDefault="00A94CBD">
      <w:pPr>
        <w:pStyle w:val="Plattetekst"/>
        <w:spacing w:before="171" w:after="311"/>
      </w:pPr>
      <w:r>
        <w:rPr>
          <w:rStyle w:val="Sterkaccent"/>
          <w:rFonts w:ascii="Cantarell" w:hAnsi="Cantarell"/>
          <w:color w:val="000000"/>
        </w:rPr>
        <w:t>DE ZIJNSPLEK ZOEKT</w:t>
      </w:r>
    </w:p>
    <w:p w14:paraId="68716BB8" w14:textId="4BF32950" w:rsidR="003C52D3" w:rsidRDefault="00A94CBD">
      <w:pPr>
        <w:pStyle w:val="Plattetekst"/>
        <w:spacing w:before="171" w:after="311"/>
      </w:pPr>
      <w:r>
        <w:rPr>
          <w:rStyle w:val="Sterkaccent"/>
          <w:rFonts w:ascii="Cantarell" w:hAnsi="Cantarell"/>
          <w:color w:val="000000"/>
        </w:rPr>
        <w:t>een Psycholoog en/of (</w:t>
      </w:r>
      <w:proofErr w:type="spellStart"/>
      <w:r>
        <w:rPr>
          <w:rStyle w:val="Sterkaccent"/>
          <w:rFonts w:ascii="Cantarell" w:hAnsi="Cantarell"/>
          <w:color w:val="000000"/>
        </w:rPr>
        <w:t>Psycho</w:t>
      </w:r>
      <w:proofErr w:type="spellEnd"/>
      <w:r>
        <w:rPr>
          <w:rStyle w:val="Sterkaccent"/>
          <w:rFonts w:ascii="Cantarell" w:hAnsi="Cantarell"/>
          <w:color w:val="000000"/>
        </w:rPr>
        <w:t>-)therapeut M/V</w:t>
      </w:r>
      <w:r w:rsidR="00C146B8">
        <w:rPr>
          <w:rStyle w:val="Sterkaccent"/>
          <w:rFonts w:ascii="Cantarell" w:hAnsi="Cantarell"/>
          <w:color w:val="000000"/>
        </w:rPr>
        <w:t>/X</w:t>
      </w:r>
    </w:p>
    <w:p w14:paraId="68716BB9" w14:textId="77777777" w:rsidR="003C52D3" w:rsidRDefault="003C52D3">
      <w:pPr>
        <w:pStyle w:val="Plattetekst"/>
        <w:spacing w:before="171" w:after="311"/>
        <w:rPr>
          <w:rStyle w:val="Sterkaccent"/>
          <w:rFonts w:ascii="Cantarell" w:hAnsi="Cantarell"/>
          <w:color w:val="000000"/>
        </w:rPr>
      </w:pPr>
    </w:p>
    <w:p w14:paraId="68716BBA" w14:textId="77777777" w:rsidR="003C52D3" w:rsidRDefault="00A94CBD">
      <w:pPr>
        <w:pStyle w:val="Plattetekst"/>
        <w:spacing w:before="171" w:after="311"/>
        <w:rPr>
          <w:color w:val="000000"/>
        </w:rPr>
      </w:pPr>
      <w:r>
        <w:rPr>
          <w:rFonts w:ascii="Cantarell" w:hAnsi="Cantarell"/>
          <w:color w:val="000000"/>
          <w:sz w:val="21"/>
          <w:szCs w:val="21"/>
        </w:rPr>
        <w:t xml:space="preserve">De Zijnsplek is een multidisciplinaire, therapeutische </w:t>
      </w:r>
      <w:r>
        <w:rPr>
          <w:rFonts w:ascii="Cantarell" w:hAnsi="Cantarell"/>
          <w:color w:val="000000"/>
          <w:sz w:val="21"/>
          <w:szCs w:val="21"/>
        </w:rPr>
        <w:t>groepspraktijk omgeven door groen voor mentaal, emotioneel, sociaal en fysiek welzijn. Om wachtlijsten te vermijden en onze teamwerking te verrijken, zijn we op zoek naar een Psycholoog en/of (</w:t>
      </w:r>
      <w:proofErr w:type="spellStart"/>
      <w:r>
        <w:rPr>
          <w:rFonts w:ascii="Cantarell" w:hAnsi="Cantarell"/>
          <w:color w:val="000000"/>
          <w:sz w:val="21"/>
          <w:szCs w:val="21"/>
        </w:rPr>
        <w:t>Psycho</w:t>
      </w:r>
      <w:proofErr w:type="spellEnd"/>
      <w:r>
        <w:rPr>
          <w:rFonts w:ascii="Cantarell" w:hAnsi="Cantarell"/>
          <w:color w:val="000000"/>
          <w:sz w:val="21"/>
          <w:szCs w:val="21"/>
        </w:rPr>
        <w:t>-)therapeut om ons team te vervolledigen.</w:t>
      </w:r>
    </w:p>
    <w:p w14:paraId="68716BBB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BC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</w:rPr>
      </w:pPr>
      <w:r>
        <w:rPr>
          <w:rFonts w:ascii="Cantarell" w:hAnsi="Cantarell"/>
          <w:color w:val="000000"/>
        </w:rPr>
        <w:t>PROFIEL</w:t>
      </w:r>
    </w:p>
    <w:p w14:paraId="68716BBD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  <w:r>
        <w:rPr>
          <w:rFonts w:ascii="Cantarell" w:hAnsi="Cantarell"/>
          <w:color w:val="000000"/>
          <w:sz w:val="21"/>
          <w:szCs w:val="21"/>
        </w:rPr>
        <w:t>• Je h</w:t>
      </w:r>
      <w:r>
        <w:rPr>
          <w:rFonts w:ascii="Cantarell" w:hAnsi="Cantarell"/>
          <w:color w:val="000000"/>
          <w:sz w:val="21"/>
          <w:szCs w:val="21"/>
        </w:rPr>
        <w:t>ebt kwaliteitsvolle therapie-opleidingen genoten en geniet nog steeds van bijscholing en navorming.</w:t>
      </w:r>
      <w:r>
        <w:rPr>
          <w:rFonts w:ascii="Cantarell" w:hAnsi="Cantarell"/>
          <w:color w:val="000000"/>
          <w:sz w:val="21"/>
          <w:szCs w:val="21"/>
        </w:rPr>
        <w:br/>
        <w:t>• Je hebt een specialisatie bij voorkeur in één of meerdere domeinen als de Psychoanalyse, Schematherapie, EMDR-therapie, Cliënt-</w:t>
      </w:r>
      <w:proofErr w:type="spellStart"/>
      <w:r>
        <w:rPr>
          <w:rFonts w:ascii="Cantarell" w:hAnsi="Cantarell"/>
          <w:color w:val="000000"/>
          <w:sz w:val="21"/>
          <w:szCs w:val="21"/>
        </w:rPr>
        <w:t>Centered</w:t>
      </w:r>
      <w:proofErr w:type="spellEnd"/>
      <w:r>
        <w:rPr>
          <w:rFonts w:ascii="Cantarell" w:hAnsi="Cantarell"/>
          <w:color w:val="000000"/>
          <w:sz w:val="21"/>
          <w:szCs w:val="21"/>
        </w:rPr>
        <w:t xml:space="preserve"> therapie, Gespreks</w:t>
      </w:r>
      <w:r>
        <w:rPr>
          <w:rFonts w:ascii="Cantarell" w:hAnsi="Cantarell"/>
          <w:color w:val="000000"/>
          <w:sz w:val="21"/>
          <w:szCs w:val="21"/>
        </w:rPr>
        <w:t>therapie, etc.</w:t>
      </w:r>
      <w:r>
        <w:rPr>
          <w:rFonts w:ascii="Cantarell" w:hAnsi="Cantarell"/>
          <w:color w:val="000000"/>
          <w:sz w:val="21"/>
          <w:szCs w:val="21"/>
        </w:rPr>
        <w:br/>
        <w:t>• Je hebt al heel wat jaren klinisch-psychologische en/of therapeutische ervaring opgedaan en een eerste, eigen cliëntenbestand uitgebouwd. Je beschikt over een eigen website en netwerk.</w:t>
      </w:r>
      <w:r>
        <w:rPr>
          <w:rFonts w:ascii="Cantarell" w:hAnsi="Cantarell"/>
          <w:color w:val="000000"/>
          <w:sz w:val="21"/>
          <w:szCs w:val="21"/>
        </w:rPr>
        <w:br/>
        <w:t>• Je kan zelfstandig werken maar je wil je ook engager</w:t>
      </w:r>
      <w:r>
        <w:rPr>
          <w:rFonts w:ascii="Cantarell" w:hAnsi="Cantarell"/>
          <w:color w:val="000000"/>
          <w:sz w:val="21"/>
          <w:szCs w:val="21"/>
        </w:rPr>
        <w:t>en in een teamwerking en mee richting geven aan de verdere ontwikkeling van de groepspraktijk.</w:t>
      </w:r>
      <w:r>
        <w:rPr>
          <w:rFonts w:ascii="Cantarell" w:hAnsi="Cantarell"/>
          <w:color w:val="000000"/>
          <w:sz w:val="21"/>
          <w:szCs w:val="21"/>
        </w:rPr>
        <w:br/>
        <w:t>• Je voelt je aangetrokken tot een stroming-overschrijdende, mensgerichte en holistische benadering van (</w:t>
      </w:r>
      <w:proofErr w:type="spellStart"/>
      <w:r>
        <w:rPr>
          <w:rFonts w:ascii="Cantarell" w:hAnsi="Cantarell"/>
          <w:color w:val="000000"/>
          <w:sz w:val="21"/>
          <w:szCs w:val="21"/>
        </w:rPr>
        <w:t>psycho</w:t>
      </w:r>
      <w:proofErr w:type="spellEnd"/>
      <w:r>
        <w:rPr>
          <w:rFonts w:ascii="Cantarell" w:hAnsi="Cantarell"/>
          <w:color w:val="000000"/>
          <w:sz w:val="21"/>
          <w:szCs w:val="21"/>
        </w:rPr>
        <w:t>-)therapie en welzijnswerk. Je kan je volledig vin</w:t>
      </w:r>
      <w:r>
        <w:rPr>
          <w:rFonts w:ascii="Cantarell" w:hAnsi="Cantarell"/>
          <w:color w:val="000000"/>
          <w:sz w:val="21"/>
          <w:szCs w:val="21"/>
        </w:rPr>
        <w:t>den in en voelt een volle JA bij de visie van De Zijnsplek.</w:t>
      </w:r>
      <w:r>
        <w:rPr>
          <w:rFonts w:ascii="Cantarell" w:hAnsi="Cantarell"/>
          <w:color w:val="000000"/>
          <w:sz w:val="21"/>
          <w:szCs w:val="21"/>
        </w:rPr>
        <w:br/>
        <w:t>• Je voelt je aangetrokken tot een beleid waarin participatie, inspraak en gedeeld leiderschap de boventoon voert en wenst hieraan bij te dragen.</w:t>
      </w:r>
      <w:r>
        <w:rPr>
          <w:rFonts w:ascii="Cantarell" w:hAnsi="Cantarell"/>
          <w:color w:val="000000"/>
          <w:sz w:val="21"/>
          <w:szCs w:val="21"/>
        </w:rPr>
        <w:br/>
        <w:t xml:space="preserve">• Je werkt in een zelfstandigenstatuut en wenst 4 </w:t>
      </w:r>
      <w:r>
        <w:rPr>
          <w:rFonts w:ascii="Cantarell" w:hAnsi="Cantarell"/>
          <w:color w:val="000000"/>
          <w:sz w:val="21"/>
          <w:szCs w:val="21"/>
        </w:rPr>
        <w:t>tot 6 dagdelen (van 4u) per week te werken. Je bent geëngageerd om jarenlang (minstens 1 jaar) deel uit te maken van de groepspraktijk.</w:t>
      </w:r>
    </w:p>
    <w:p w14:paraId="68716BBE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BF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C0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C1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C2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</w:rPr>
      </w:pPr>
      <w:r>
        <w:rPr>
          <w:rFonts w:ascii="Cantarell" w:hAnsi="Cantarell"/>
          <w:color w:val="000000"/>
        </w:rPr>
        <w:lastRenderedPageBreak/>
        <w:t>AANBOD</w:t>
      </w:r>
    </w:p>
    <w:p w14:paraId="68716BC3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  <w:r>
        <w:rPr>
          <w:rFonts w:ascii="Cantarell" w:hAnsi="Cantarell"/>
          <w:color w:val="000000"/>
          <w:sz w:val="21"/>
          <w:szCs w:val="21"/>
        </w:rPr>
        <w:t xml:space="preserve">• Een rustig gelegen, kwaliteitsvol praktijkhuis in het groen met huiselijk ingerichte individuele en </w:t>
      </w:r>
      <w:r>
        <w:rPr>
          <w:rFonts w:ascii="Cantarell" w:hAnsi="Cantarell"/>
          <w:color w:val="000000"/>
          <w:sz w:val="21"/>
          <w:szCs w:val="21"/>
        </w:rPr>
        <w:t xml:space="preserve">groepsruimtes, terras en tuin. Vlot bereikbaar met openbaar vervoer, vlakbij Gent centrum en op wandelafstand van de </w:t>
      </w:r>
      <w:proofErr w:type="spellStart"/>
      <w:r>
        <w:rPr>
          <w:rFonts w:ascii="Cantarell" w:hAnsi="Cantarell"/>
          <w:color w:val="000000"/>
          <w:sz w:val="21"/>
          <w:szCs w:val="21"/>
        </w:rPr>
        <w:t>Gentbrugse</w:t>
      </w:r>
      <w:proofErr w:type="spellEnd"/>
      <w:r>
        <w:rPr>
          <w:rFonts w:ascii="Cantarell" w:hAnsi="Cantarell"/>
          <w:color w:val="000000"/>
          <w:sz w:val="21"/>
          <w:szCs w:val="21"/>
        </w:rPr>
        <w:t xml:space="preserve"> Meersen.</w:t>
      </w:r>
      <w:r>
        <w:rPr>
          <w:rFonts w:ascii="Cantarell" w:hAnsi="Cantarell"/>
          <w:color w:val="000000"/>
          <w:sz w:val="21"/>
          <w:szCs w:val="21"/>
        </w:rPr>
        <w:br/>
        <w:t>• Een kleine, multidisciplinaire teamwerking (een team van 6) met maandelijkse bijeenkomsten, zijnde overlegmomenten en</w:t>
      </w:r>
      <w:r>
        <w:rPr>
          <w:rFonts w:ascii="Cantarell" w:hAnsi="Cantarell"/>
          <w:color w:val="000000"/>
          <w:sz w:val="21"/>
          <w:szCs w:val="21"/>
        </w:rPr>
        <w:t xml:space="preserve"> intervisie. Ons overleg is steeds gebaseerd op inspraak, gelijkwaardigheid, zorg voor elkaar en vertrouwen.</w:t>
      </w:r>
      <w:r>
        <w:rPr>
          <w:rFonts w:ascii="Cantarell" w:hAnsi="Cantarell"/>
          <w:color w:val="000000"/>
          <w:sz w:val="21"/>
          <w:szCs w:val="21"/>
        </w:rPr>
        <w:br/>
        <w:t>• Een onderling te bepalen werkurenregeling en faire kostenregeling (maandelijkse bijdrage).</w:t>
      </w:r>
      <w:r>
        <w:rPr>
          <w:rFonts w:ascii="Cantarell" w:hAnsi="Cantarell"/>
          <w:color w:val="000000"/>
          <w:sz w:val="21"/>
          <w:szCs w:val="21"/>
        </w:rPr>
        <w:br/>
        <w:t>• Ondersteuning in de verdere uitbouw van je cliëntenb</w:t>
      </w:r>
      <w:r>
        <w:rPr>
          <w:rFonts w:ascii="Cantarell" w:hAnsi="Cantarell"/>
          <w:color w:val="000000"/>
          <w:sz w:val="21"/>
          <w:szCs w:val="21"/>
        </w:rPr>
        <w:t>estand dankzij een goede reputatie, een fijn netwerk en de bestaande, maar ook toekomstige verwijskanalen van onze gevestigde praktijk.</w:t>
      </w:r>
      <w:r>
        <w:rPr>
          <w:rFonts w:ascii="Cantarell" w:hAnsi="Cantarell"/>
          <w:color w:val="000000"/>
          <w:sz w:val="21"/>
          <w:szCs w:val="21"/>
        </w:rPr>
        <w:br/>
        <w:t>• We voorzien voor jou een plaats op onze website, gepersonaliseerde visitekaartjes en een mailbox zodat we op een profe</w:t>
      </w:r>
      <w:r>
        <w:rPr>
          <w:rFonts w:ascii="Cantarell" w:hAnsi="Cantarell"/>
          <w:color w:val="000000"/>
          <w:sz w:val="21"/>
          <w:szCs w:val="21"/>
        </w:rPr>
        <w:t>ssionele manier naar buiten kunnen treden als groepspraktijk.</w:t>
      </w:r>
    </w:p>
    <w:p w14:paraId="68716BC4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C5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</w:rPr>
      </w:pPr>
      <w:r>
        <w:rPr>
          <w:rFonts w:ascii="Cantarell" w:hAnsi="Cantarell"/>
          <w:color w:val="000000"/>
        </w:rPr>
        <w:t>OPSTART</w:t>
      </w:r>
    </w:p>
    <w:p w14:paraId="68716BC6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  <w:r>
        <w:rPr>
          <w:rFonts w:ascii="Cantarell" w:hAnsi="Cantarell"/>
          <w:color w:val="000000"/>
          <w:sz w:val="21"/>
          <w:szCs w:val="21"/>
        </w:rPr>
        <w:t>Opstartdatum is voorzien op 1 januari 2023 of indien gewenst vroeger.</w:t>
      </w:r>
      <w:r>
        <w:rPr>
          <w:rFonts w:ascii="Cantarell" w:hAnsi="Cantarell"/>
          <w:color w:val="000000"/>
          <w:sz w:val="21"/>
          <w:szCs w:val="21"/>
        </w:rPr>
        <w:br/>
        <w:t>Dit kan in samenspraak vastgelegd worden.</w:t>
      </w:r>
    </w:p>
    <w:p w14:paraId="68716BC7" w14:textId="77777777" w:rsidR="003C52D3" w:rsidRDefault="003C52D3">
      <w:pPr>
        <w:pStyle w:val="Plattetekst"/>
        <w:spacing w:before="171" w:after="311"/>
      </w:pPr>
    </w:p>
    <w:p w14:paraId="68716BC8" w14:textId="77777777" w:rsidR="003C52D3" w:rsidRDefault="00A94CBD">
      <w:pPr>
        <w:pStyle w:val="Plattetekst"/>
        <w:spacing w:before="171" w:after="311"/>
        <w:rPr>
          <w:rFonts w:ascii="Cantarell" w:hAnsi="Cantarell"/>
          <w:color w:val="000000"/>
        </w:rPr>
      </w:pPr>
      <w:r>
        <w:rPr>
          <w:rFonts w:ascii="Cantarell" w:hAnsi="Cantarell"/>
          <w:color w:val="000000"/>
        </w:rPr>
        <w:t>SOLLICITEREN</w:t>
      </w:r>
    </w:p>
    <w:p w14:paraId="68716BC9" w14:textId="77777777" w:rsidR="003C52D3" w:rsidRDefault="00A94CBD">
      <w:pPr>
        <w:pStyle w:val="Plattetekst"/>
        <w:spacing w:before="171" w:after="311"/>
      </w:pPr>
      <w:r>
        <w:rPr>
          <w:rStyle w:val="Sterkaccent"/>
          <w:rFonts w:ascii="Cantarell" w:hAnsi="Cantarell"/>
          <w:color w:val="000000"/>
          <w:sz w:val="21"/>
          <w:szCs w:val="21"/>
        </w:rPr>
        <w:t xml:space="preserve">&gt;&gt; We horen graag hoe jij jouw expertise, visie en </w:t>
      </w:r>
      <w:r>
        <w:rPr>
          <w:rStyle w:val="Sterkaccent"/>
          <w:rFonts w:ascii="Cantarell" w:hAnsi="Cantarell"/>
          <w:color w:val="000000"/>
          <w:sz w:val="21"/>
          <w:szCs w:val="21"/>
        </w:rPr>
        <w:t>persoonlijkheid ziet inpassen in onze groepspraktijk. Vertel het ons!</w:t>
      </w:r>
    </w:p>
    <w:p w14:paraId="68716BCA" w14:textId="77777777" w:rsidR="003C52D3" w:rsidRDefault="003C52D3">
      <w:pPr>
        <w:pStyle w:val="Plattetekst"/>
        <w:spacing w:before="171" w:after="311"/>
        <w:rPr>
          <w:rStyle w:val="Sterkaccent"/>
          <w:rFonts w:ascii="Cantarell" w:hAnsi="Cantarell"/>
          <w:color w:val="000000"/>
          <w:sz w:val="21"/>
          <w:szCs w:val="21"/>
        </w:rPr>
      </w:pPr>
    </w:p>
    <w:p w14:paraId="68716BCB" w14:textId="77777777" w:rsidR="003C52D3" w:rsidRDefault="00A94CBD">
      <w:pPr>
        <w:pStyle w:val="Plattetekst"/>
        <w:spacing w:before="171" w:after="311"/>
        <w:rPr>
          <w:color w:val="000000"/>
        </w:rPr>
      </w:pPr>
      <w:r>
        <w:rPr>
          <w:rFonts w:ascii="Cantarell" w:hAnsi="Cantarell"/>
          <w:color w:val="000000"/>
        </w:rPr>
        <w:t>PRAKTISCH</w:t>
      </w:r>
    </w:p>
    <w:p w14:paraId="68716BCC" w14:textId="60B5E757" w:rsidR="003C52D3" w:rsidRDefault="00A94CBD">
      <w:pPr>
        <w:pStyle w:val="Plattetekst"/>
        <w:spacing w:before="171" w:after="311"/>
      </w:pPr>
      <w:r>
        <w:rPr>
          <w:rFonts w:ascii="Cantarell" w:hAnsi="Cantarell"/>
          <w:color w:val="000000"/>
          <w:sz w:val="21"/>
          <w:szCs w:val="21"/>
        </w:rPr>
        <w:t xml:space="preserve">Stuur jouw CV en motivatie t.a.v. Leen De Mulder naar info@dezijnsplek.be </w:t>
      </w:r>
      <w:r>
        <w:rPr>
          <w:rStyle w:val="Sterkaccent"/>
          <w:rFonts w:ascii="Cantarell" w:hAnsi="Cantarell"/>
          <w:color w:val="000000"/>
          <w:sz w:val="21"/>
          <w:szCs w:val="21"/>
        </w:rPr>
        <w:t>voor 10 oktober</w:t>
      </w:r>
      <w:r>
        <w:rPr>
          <w:rStyle w:val="Sterkaccent"/>
          <w:rFonts w:ascii="Cantarell" w:hAnsi="Cantarell"/>
          <w:color w:val="000000"/>
          <w:sz w:val="21"/>
          <w:szCs w:val="21"/>
        </w:rPr>
        <w:t xml:space="preserve"> </w:t>
      </w:r>
      <w:r>
        <w:rPr>
          <w:rFonts w:ascii="Cantarell" w:hAnsi="Cantarell"/>
          <w:color w:val="000000"/>
          <w:sz w:val="21"/>
          <w:szCs w:val="21"/>
        </w:rPr>
        <w:t>2022. Je krijgt sowieso een antwoord van ons wanneer je solliciteert. Eerste gespre</w:t>
      </w:r>
      <w:r>
        <w:rPr>
          <w:rFonts w:ascii="Cantarell" w:hAnsi="Cantarell"/>
          <w:color w:val="000000"/>
          <w:sz w:val="21"/>
          <w:szCs w:val="21"/>
        </w:rPr>
        <w:t>kken zullen doorgaan in het begin van de maand oktober en in een eventuele tweede ronde maak je ook kennis met de andere teamleden.</w:t>
      </w:r>
    </w:p>
    <w:p w14:paraId="68716BCD" w14:textId="77777777" w:rsidR="003C52D3" w:rsidRDefault="003C52D3">
      <w:pPr>
        <w:pStyle w:val="Plattetekst"/>
        <w:spacing w:before="171" w:after="311"/>
        <w:rPr>
          <w:rFonts w:ascii="Cantarell" w:hAnsi="Cantarell"/>
          <w:color w:val="000000"/>
          <w:sz w:val="21"/>
          <w:szCs w:val="21"/>
        </w:rPr>
      </w:pPr>
    </w:p>
    <w:p w14:paraId="68716BCE" w14:textId="77777777" w:rsidR="003C52D3" w:rsidRDefault="003C52D3">
      <w:pPr>
        <w:pStyle w:val="Plattetekst"/>
        <w:rPr>
          <w:rFonts w:ascii="Cantarell" w:hAnsi="Cantarell"/>
          <w:color w:val="000000"/>
          <w:sz w:val="21"/>
          <w:szCs w:val="21"/>
        </w:rPr>
      </w:pPr>
    </w:p>
    <w:sectPr w:rsidR="003C52D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ntarell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2D3"/>
    <w:rsid w:val="003C52D3"/>
    <w:rsid w:val="00A94CBD"/>
    <w:rsid w:val="00C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6BAE"/>
  <w15:docId w15:val="{8FB95F2F-FC48-4634-9E2B-2CF9047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Nummeringssymbolen">
    <w:name w:val="Nummeringssymbolen"/>
    <w:qFormat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Sterkaccent">
    <w:name w:val="Sterk accent"/>
    <w:qFormat/>
    <w:rPr>
      <w:b/>
      <w:b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Vicky Van den Berge</cp:lastModifiedBy>
  <cp:revision>26</cp:revision>
  <dcterms:created xsi:type="dcterms:W3CDTF">2020-11-12T10:36:00Z</dcterms:created>
  <dcterms:modified xsi:type="dcterms:W3CDTF">2022-09-18T16:20:00Z</dcterms:modified>
  <dc:language>nl-BE</dc:language>
</cp:coreProperties>
</file>